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8423FE">
        <w:rPr>
          <w:rFonts w:ascii="Times New Roman" w:hAnsi="Times New Roman"/>
          <w:b/>
          <w:bCs/>
          <w:sz w:val="24"/>
          <w:szCs w:val="24"/>
        </w:rPr>
        <w:t>EXM</w:t>
      </w:r>
      <w:r w:rsidR="0021579E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423FE">
        <w:rPr>
          <w:rFonts w:ascii="Times New Roman" w:hAnsi="Times New Roman"/>
          <w:b/>
          <w:bCs/>
          <w:sz w:val="24"/>
          <w:szCs w:val="24"/>
        </w:rPr>
        <w:t xml:space="preserve"> SENHOR PRESIDENTE DA CÂMARA MUNICIPAL DE IMBUIA</w:t>
      </w:r>
    </w:p>
    <w:p w:rsidR="00506E7E" w:rsidRPr="008423FE" w:rsidRDefault="00506E7E" w:rsidP="00506E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ab/>
      </w:r>
      <w:r w:rsidR="00A42EE5" w:rsidRPr="00A42EE5">
        <w:rPr>
          <w:rFonts w:ascii="Times New Roman" w:hAnsi="Times New Roman"/>
          <w:sz w:val="24"/>
          <w:szCs w:val="24"/>
        </w:rPr>
        <w:t xml:space="preserve">O Vereador que abaixo a subscreve, com amparo no Regimento Interno deste Poder e na Lei Orgânica do Município, requer que após levado ao conhecimento do Plenário, seja encaminhada cópia desta ao Prefeito Municipal, Senhor Deny Scheidt.  </w:t>
      </w:r>
      <w:r w:rsidRPr="008423FE">
        <w:rPr>
          <w:rFonts w:ascii="Times New Roman" w:hAnsi="Times New Roman"/>
          <w:sz w:val="24"/>
          <w:szCs w:val="24"/>
        </w:rPr>
        <w:t xml:space="preserve"> </w:t>
      </w:r>
    </w:p>
    <w:p w:rsidR="00506E7E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A42EE5">
        <w:rPr>
          <w:rFonts w:ascii="Times New Roman" w:hAnsi="Times New Roman"/>
          <w:b/>
          <w:bCs/>
          <w:sz w:val="28"/>
          <w:szCs w:val="28"/>
        </w:rPr>
        <w:t>17/2021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E7E" w:rsidRDefault="00A42EE5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2EE5">
        <w:rPr>
          <w:rFonts w:ascii="Times New Roman" w:hAnsi="Times New Roman"/>
          <w:sz w:val="24"/>
          <w:szCs w:val="24"/>
        </w:rPr>
        <w:t xml:space="preserve">Implantação de duas lombadas físicas na Rua Adolfo Mello: uma antes do cruzamento da Rua Cecílio Domingos da Silva e a outra nas proximidades do acesso </w:t>
      </w:r>
      <w:proofErr w:type="spellStart"/>
      <w:r w:rsidRPr="00A42EE5">
        <w:rPr>
          <w:rFonts w:ascii="Times New Roman" w:hAnsi="Times New Roman"/>
          <w:sz w:val="24"/>
          <w:szCs w:val="24"/>
        </w:rPr>
        <w:t>a</w:t>
      </w:r>
      <w:proofErr w:type="spellEnd"/>
      <w:r w:rsidRPr="00A42EE5">
        <w:rPr>
          <w:rFonts w:ascii="Times New Roman" w:hAnsi="Times New Roman"/>
          <w:sz w:val="24"/>
          <w:szCs w:val="24"/>
        </w:rPr>
        <w:t xml:space="preserve"> Rua </w:t>
      </w:r>
      <w:proofErr w:type="spellStart"/>
      <w:r w:rsidRPr="00A42EE5">
        <w:rPr>
          <w:rFonts w:ascii="Times New Roman" w:hAnsi="Times New Roman"/>
          <w:sz w:val="24"/>
          <w:szCs w:val="24"/>
        </w:rPr>
        <w:t>Fridolino</w:t>
      </w:r>
      <w:proofErr w:type="spellEnd"/>
      <w:r w:rsidRPr="00A42E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EE5">
        <w:rPr>
          <w:rFonts w:ascii="Times New Roman" w:hAnsi="Times New Roman"/>
          <w:sz w:val="24"/>
          <w:szCs w:val="24"/>
        </w:rPr>
        <w:t>Sebold</w:t>
      </w:r>
      <w:proofErr w:type="spellEnd"/>
      <w:r w:rsidRPr="00A42EE5">
        <w:rPr>
          <w:rFonts w:ascii="Times New Roman" w:hAnsi="Times New Roman"/>
          <w:sz w:val="24"/>
          <w:szCs w:val="24"/>
        </w:rPr>
        <w:t>. Com a implantação das duas lombadas, sugere-se retirar a lombada que fica em frente ao Ponto da Gula.</w:t>
      </w:r>
    </w:p>
    <w:p w:rsidR="00A42EE5" w:rsidRPr="008423FE" w:rsidRDefault="00A42EE5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06E7E" w:rsidRPr="008423F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06E7E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 trazer mais segurança aos usuários </w:t>
      </w:r>
      <w:r w:rsidR="00A42EE5">
        <w:rPr>
          <w:rFonts w:ascii="Times New Roman" w:eastAsia="Times New Roman" w:hAnsi="Times New Roman"/>
          <w:sz w:val="24"/>
          <w:szCs w:val="24"/>
          <w:lang w:eastAsia="pt-BR"/>
        </w:rPr>
        <w:t>na Rua Adolfo Mello e outras ruas adjacentes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06E7E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Default="00405B85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Com o atendimento da presente indicação, oportunizaremos uma melhora no controle de velocidade dos veículos, beneficiando, principalmente, os pedestres e ciclistas que por ali passam.</w:t>
      </w:r>
    </w:p>
    <w:p w:rsidR="00405B85" w:rsidRDefault="00405B85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05B85" w:rsidRDefault="00715CA2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Também será necessário retirar a lombada que fica defronte ao comércio Ponto da Gula, pois a mesma está na frente da garagem dos moradores, atrapalhando a entrada e saída de veículos. As placas existentes poderão ser usadas para a colocação das outras lombadas.</w:t>
      </w:r>
    </w:p>
    <w:p w:rsidR="00405B85" w:rsidRDefault="00405B85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Pr="00E21DF2" w:rsidRDefault="00506E7E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 xml:space="preserve">Grato pela atenção, e esperando uma resposta rápida a esse pedido, agradecemos desde já a compreensão e ficamos no aguardo de uma tomada de decisão favorável para </w:t>
      </w:r>
      <w:r>
        <w:t>nossos munícipes</w:t>
      </w:r>
      <w:r w:rsidRPr="00E21DF2">
        <w:t>.</w:t>
      </w:r>
    </w:p>
    <w:p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405B85">
        <w:rPr>
          <w:rFonts w:ascii="Times New Roman" w:hAnsi="Times New Roman"/>
          <w:sz w:val="24"/>
          <w:szCs w:val="24"/>
        </w:rPr>
        <w:t xml:space="preserve">04 de </w:t>
      </w:r>
      <w:r w:rsidR="00A91897">
        <w:rPr>
          <w:rFonts w:ascii="Times New Roman" w:hAnsi="Times New Roman"/>
          <w:sz w:val="24"/>
          <w:szCs w:val="24"/>
        </w:rPr>
        <w:t>março</w:t>
      </w:r>
      <w:bookmarkStart w:id="0" w:name="_GoBack"/>
      <w:bookmarkEnd w:id="0"/>
      <w:r w:rsidR="00405B85">
        <w:rPr>
          <w:rFonts w:ascii="Times New Roman" w:hAnsi="Times New Roman"/>
          <w:sz w:val="24"/>
          <w:szCs w:val="24"/>
        </w:rPr>
        <w:t xml:space="preserve">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405B85" w:rsidRDefault="00405B8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405B85" w:rsidRPr="008423FE" w:rsidRDefault="00405B85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Vereador </w:t>
      </w:r>
      <w:r w:rsidR="00405B85">
        <w:rPr>
          <w:rFonts w:ascii="Times New Roman" w:hAnsi="Times New Roman"/>
          <w:b/>
          <w:sz w:val="24"/>
          <w:szCs w:val="24"/>
        </w:rPr>
        <w:t>LEONIR PEDRO BRAUN</w:t>
      </w:r>
    </w:p>
    <w:p w:rsidR="00677309" w:rsidRPr="00506E7E" w:rsidRDefault="00506E7E" w:rsidP="00506E7E">
      <w:pPr>
        <w:spacing w:after="0"/>
        <w:jc w:val="center"/>
      </w:pPr>
      <w:r w:rsidRPr="008423FE">
        <w:rPr>
          <w:rFonts w:ascii="Times New Roman" w:hAnsi="Times New Roman"/>
          <w:sz w:val="24"/>
          <w:szCs w:val="24"/>
        </w:rPr>
        <w:t>Autor</w:t>
      </w:r>
    </w:p>
    <w:sectPr w:rsidR="00677309" w:rsidRPr="00506E7E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21579E"/>
    <w:rsid w:val="00280E78"/>
    <w:rsid w:val="002E34ED"/>
    <w:rsid w:val="00405B85"/>
    <w:rsid w:val="00463F01"/>
    <w:rsid w:val="004745E6"/>
    <w:rsid w:val="004D7992"/>
    <w:rsid w:val="00506E7E"/>
    <w:rsid w:val="005633AF"/>
    <w:rsid w:val="00605E35"/>
    <w:rsid w:val="00677309"/>
    <w:rsid w:val="006C4FBD"/>
    <w:rsid w:val="00715CA2"/>
    <w:rsid w:val="00780115"/>
    <w:rsid w:val="007D6552"/>
    <w:rsid w:val="00846CB1"/>
    <w:rsid w:val="00997DE8"/>
    <w:rsid w:val="00A42EE5"/>
    <w:rsid w:val="00A91897"/>
    <w:rsid w:val="00B161CC"/>
    <w:rsid w:val="00C85807"/>
    <w:rsid w:val="00D05392"/>
    <w:rsid w:val="00D43ED8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7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2E9E-7642-49BD-BB87-E7CFC4BC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6</cp:revision>
  <cp:lastPrinted>2021-03-08T22:48:00Z</cp:lastPrinted>
  <dcterms:created xsi:type="dcterms:W3CDTF">2021-03-08T13:12:00Z</dcterms:created>
  <dcterms:modified xsi:type="dcterms:W3CDTF">2021-03-08T23:06:00Z</dcterms:modified>
</cp:coreProperties>
</file>