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AF" w:rsidRDefault="00B635AF" w:rsidP="00B635A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EXMO SENHOR PRESIDENTE DA CÂMARA MUNICIPAL DE IMBUIA</w:t>
      </w:r>
    </w:p>
    <w:p w:rsidR="00B635AF" w:rsidRDefault="00B635AF" w:rsidP="00B635AF">
      <w:pPr>
        <w:jc w:val="both"/>
        <w:rPr>
          <w:rFonts w:ascii="Times New Roman" w:hAnsi="Times New Roman"/>
          <w:sz w:val="24"/>
          <w:szCs w:val="24"/>
        </w:rPr>
      </w:pPr>
    </w:p>
    <w:p w:rsidR="00B635AF" w:rsidRDefault="00B635AF" w:rsidP="00B635A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635AF">
        <w:rPr>
          <w:rFonts w:ascii="Times New Roman" w:hAnsi="Times New Roman"/>
          <w:bCs/>
          <w:sz w:val="24"/>
          <w:szCs w:val="24"/>
        </w:rPr>
        <w:t xml:space="preserve">Os Vereadores que abaixo a subscrevem, com amparo no Regimento Interno deste Poder e na Lei Orgânica do Município, requer que após levado ao conhecimento do Plenário, seja encaminhada cópia desta ao </w:t>
      </w:r>
      <w:r>
        <w:rPr>
          <w:rFonts w:ascii="Times New Roman" w:hAnsi="Times New Roman"/>
          <w:bCs/>
          <w:sz w:val="24"/>
          <w:szCs w:val="24"/>
        </w:rPr>
        <w:t>Prefeito Municipal Senhor Deny Scheidt</w:t>
      </w:r>
      <w:r w:rsidRPr="00B635A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35AF" w:rsidRDefault="00B635AF" w:rsidP="00B635AF">
      <w:pPr>
        <w:jc w:val="both"/>
        <w:rPr>
          <w:rFonts w:ascii="Times New Roman" w:hAnsi="Times New Roman"/>
          <w:sz w:val="24"/>
          <w:szCs w:val="24"/>
        </w:rPr>
      </w:pPr>
    </w:p>
    <w:p w:rsidR="00B635AF" w:rsidRPr="00B635AF" w:rsidRDefault="00B635AF" w:rsidP="00B635A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635AF"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 w:rsidRPr="00B635AF">
        <w:rPr>
          <w:rFonts w:ascii="Times New Roman" w:hAnsi="Times New Roman"/>
          <w:b/>
          <w:bCs/>
          <w:sz w:val="28"/>
          <w:szCs w:val="28"/>
        </w:rPr>
        <w:t>12/2021</w:t>
      </w:r>
      <w:r w:rsidRPr="00B635AF">
        <w:rPr>
          <w:rFonts w:ascii="Times New Roman" w:hAnsi="Times New Roman"/>
          <w:b/>
          <w:bCs/>
          <w:sz w:val="28"/>
          <w:szCs w:val="28"/>
        </w:rPr>
        <w:t>.</w:t>
      </w:r>
    </w:p>
    <w:p w:rsidR="00B635AF" w:rsidRDefault="00B635AF" w:rsidP="00B635AF">
      <w:pPr>
        <w:jc w:val="both"/>
        <w:rPr>
          <w:rFonts w:ascii="Times New Roman" w:hAnsi="Times New Roman"/>
          <w:sz w:val="24"/>
          <w:szCs w:val="24"/>
        </w:rPr>
      </w:pPr>
    </w:p>
    <w:p w:rsidR="00B635AF" w:rsidRDefault="00B635AF" w:rsidP="00B635AF">
      <w:pPr>
        <w:pStyle w:val="Corpodetexto"/>
        <w:spacing w:line="360" w:lineRule="auto"/>
        <w:ind w:firstLine="708"/>
        <w:rPr>
          <w:b w:val="0"/>
        </w:rPr>
      </w:pPr>
      <w:r>
        <w:rPr>
          <w:b w:val="0"/>
        </w:rPr>
        <w:t>Solicita estudos de viabilidade ao Senhor Prefeito, objetivando a implantação de placas indicativas de acesso às localidades e principais tifas do Município de Imbuia.</w:t>
      </w:r>
    </w:p>
    <w:p w:rsidR="00B635AF" w:rsidRDefault="00B635AF" w:rsidP="00B635AF">
      <w:pPr>
        <w:pStyle w:val="Corpodetexto"/>
        <w:spacing w:line="360" w:lineRule="auto"/>
        <w:jc w:val="center"/>
        <w:rPr>
          <w:u w:val="single"/>
        </w:rPr>
      </w:pPr>
    </w:p>
    <w:p w:rsidR="00B635AF" w:rsidRDefault="00B635AF" w:rsidP="00B635AF">
      <w:pPr>
        <w:pStyle w:val="Corpodetexto"/>
        <w:spacing w:line="360" w:lineRule="auto"/>
        <w:jc w:val="center"/>
        <w:rPr>
          <w:u w:val="single"/>
        </w:rPr>
      </w:pPr>
      <w:r>
        <w:rPr>
          <w:u w:val="single"/>
        </w:rPr>
        <w:t>Justificativa:</w:t>
      </w:r>
    </w:p>
    <w:p w:rsidR="00B635AF" w:rsidRDefault="00B635AF" w:rsidP="00B635AF">
      <w:pPr>
        <w:jc w:val="both"/>
        <w:rPr>
          <w:rFonts w:ascii="Times New Roman" w:hAnsi="Times New Roman"/>
          <w:sz w:val="24"/>
          <w:szCs w:val="24"/>
        </w:rPr>
      </w:pPr>
    </w:p>
    <w:p w:rsidR="00B635AF" w:rsidRDefault="00B635AF" w:rsidP="00B635A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 de ser considerada a relevante importância das referidas placas indicativas, que servem de orientação aos próprios munícipes, serviços postais e pessoas que moram em outras cidades e adentram em Imbuia.</w:t>
      </w:r>
    </w:p>
    <w:p w:rsidR="00B635AF" w:rsidRDefault="00B635AF" w:rsidP="00B635A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Atualmente a cidade vive a ausência de placas contendo a indicação de acesso às localidades e tifas do Município. A falta dessas informações dificulta a localização de lugares não só por parte dos visitantes, mas também pelos moradores da nossa cidade. Tal indicação fundamenta-se com o objetivo de mapear a cidade, identificando com as devidas placas indicativas.</w:t>
      </w:r>
    </w:p>
    <w:p w:rsidR="00B635AF" w:rsidRDefault="00B635AF" w:rsidP="00B635A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Uma vez atendida esta indicação certamente favorecerá a todos que trafegam pelo interior do </w:t>
      </w:r>
      <w:proofErr w:type="gramStart"/>
      <w:r>
        <w:rPr>
          <w:rFonts w:ascii="Times New Roman" w:hAnsi="Times New Roman"/>
          <w:sz w:val="24"/>
          <w:szCs w:val="24"/>
        </w:rPr>
        <w:t>Município,  auxiliando</w:t>
      </w:r>
      <w:proofErr w:type="gramEnd"/>
      <w:r>
        <w:rPr>
          <w:rFonts w:ascii="Times New Roman" w:hAnsi="Times New Roman"/>
          <w:sz w:val="24"/>
          <w:szCs w:val="24"/>
        </w:rPr>
        <w:t xml:space="preserve">   na   busca   por   um   endereço, considerando que as placas de identificação  são   objetos   de   suma   importância para a rápida localização de pessoas e propriedades, sendo um serviço que deve ser disponibilizado pelo Poder Executivo Municipal.</w:t>
      </w:r>
    </w:p>
    <w:p w:rsidR="00B635AF" w:rsidRDefault="00B635AF" w:rsidP="00B635A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Grato pela atenção, e esperando uma resposta rápida a esse pedido, agradecemos desde já a compreensão e ficamos no aguardo de uma tomada de decisão favorável para nossa população.</w:t>
      </w:r>
    </w:p>
    <w:p w:rsidR="007A49D2" w:rsidRPr="007A49D2" w:rsidRDefault="007A49D2" w:rsidP="007A49D2">
      <w:pPr>
        <w:spacing w:after="0" w:line="24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7A49D2">
        <w:rPr>
          <w:rFonts w:ascii="Times New Roman" w:hAnsi="Times New Roman"/>
          <w:sz w:val="24"/>
          <w:szCs w:val="24"/>
        </w:rPr>
        <w:t xml:space="preserve">Sala das Sessões em </w:t>
      </w:r>
      <w:r>
        <w:rPr>
          <w:rFonts w:ascii="Times New Roman" w:hAnsi="Times New Roman"/>
          <w:sz w:val="24"/>
          <w:szCs w:val="24"/>
        </w:rPr>
        <w:t>04 de março</w:t>
      </w:r>
      <w:r w:rsidRPr="007A49D2">
        <w:rPr>
          <w:rFonts w:ascii="Times New Roman" w:hAnsi="Times New Roman"/>
          <w:sz w:val="24"/>
          <w:szCs w:val="24"/>
        </w:rPr>
        <w:t xml:space="preserve"> de 2021. </w:t>
      </w:r>
    </w:p>
    <w:p w:rsidR="007A49D2" w:rsidRDefault="007A49D2" w:rsidP="007A49D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49D2" w:rsidRDefault="007A49D2" w:rsidP="007A49D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49D2" w:rsidRDefault="007A49D2" w:rsidP="007A49D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709"/>
        <w:gridCol w:w="3858"/>
      </w:tblGrid>
      <w:tr w:rsidR="007A49D2" w:rsidTr="007A49D2"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49D2" w:rsidRDefault="007A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Vereador </w:t>
            </w:r>
            <w:r>
              <w:rPr>
                <w:rFonts w:ascii="Times New Roman" w:hAnsi="Times New Roman"/>
                <w:b/>
              </w:rPr>
              <w:t xml:space="preserve">JORGE LUIZ SARDO </w:t>
            </w:r>
            <w:r>
              <w:rPr>
                <w:rFonts w:ascii="Times New Roman" w:hAnsi="Times New Roman"/>
              </w:rPr>
              <w:t>(MDB)</w:t>
            </w:r>
          </w:p>
          <w:p w:rsidR="007A49D2" w:rsidRDefault="007A49D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49D2" w:rsidRDefault="007A49D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A49D2" w:rsidRDefault="007A49D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49D2" w:rsidRDefault="007A49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Vereador </w:t>
            </w:r>
            <w:r>
              <w:rPr>
                <w:rFonts w:ascii="Times New Roman" w:hAnsi="Times New Roman"/>
                <w:b/>
              </w:rPr>
              <w:t>EZAIR ERHARDT</w:t>
            </w:r>
            <w:r>
              <w:rPr>
                <w:rFonts w:ascii="Times New Roman" w:hAnsi="Times New Roman"/>
              </w:rPr>
              <w:t xml:space="preserve"> (MDB)</w:t>
            </w:r>
          </w:p>
          <w:p w:rsidR="007A49D2" w:rsidRDefault="007A49D2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7A49D2" w:rsidTr="007A49D2"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49D2" w:rsidRDefault="007A49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Vereadora </w:t>
            </w:r>
            <w:r>
              <w:rPr>
                <w:rFonts w:ascii="Times New Roman" w:hAnsi="Times New Roman"/>
                <w:b/>
              </w:rPr>
              <w:t>KÉTRIN PRISCILA SELL</w:t>
            </w:r>
          </w:p>
          <w:p w:rsidR="007A49D2" w:rsidRDefault="007A49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(MDB)</w:t>
            </w:r>
          </w:p>
          <w:p w:rsidR="007A49D2" w:rsidRDefault="007A49D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A49D2" w:rsidRDefault="007A49D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49D2" w:rsidRDefault="007A49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Vereador </w:t>
            </w:r>
            <w:r>
              <w:rPr>
                <w:rFonts w:ascii="Times New Roman" w:hAnsi="Times New Roman"/>
                <w:b/>
              </w:rPr>
              <w:t xml:space="preserve">ALDORI RENGEL </w:t>
            </w:r>
            <w:r>
              <w:rPr>
                <w:rFonts w:ascii="Times New Roman" w:hAnsi="Times New Roman"/>
              </w:rPr>
              <w:t>(MDB)</w:t>
            </w:r>
          </w:p>
          <w:p w:rsidR="007A49D2" w:rsidRDefault="007A49D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49D2" w:rsidTr="007A49D2"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49D2" w:rsidRDefault="007A49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Vereador </w:t>
            </w:r>
            <w:r>
              <w:rPr>
                <w:rFonts w:ascii="Times New Roman" w:hAnsi="Times New Roman"/>
                <w:b/>
              </w:rPr>
              <w:t xml:space="preserve">LEONIR PEDRO BRAUN </w:t>
            </w:r>
            <w:r>
              <w:rPr>
                <w:rFonts w:ascii="Times New Roman" w:hAnsi="Times New Roman"/>
              </w:rPr>
              <w:t>(POD)</w:t>
            </w:r>
          </w:p>
          <w:p w:rsidR="007A49D2" w:rsidRDefault="007A49D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A49D2" w:rsidRDefault="007A49D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49D2" w:rsidRDefault="007A49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Vereador </w:t>
            </w:r>
            <w:r>
              <w:rPr>
                <w:rFonts w:ascii="Times New Roman" w:hAnsi="Times New Roman"/>
                <w:b/>
              </w:rPr>
              <w:t xml:space="preserve">ANTÔNIO TRUPPEL </w:t>
            </w:r>
            <w:r>
              <w:rPr>
                <w:rFonts w:ascii="Times New Roman" w:hAnsi="Times New Roman"/>
              </w:rPr>
              <w:t>(POD)</w:t>
            </w:r>
          </w:p>
          <w:p w:rsidR="007A49D2" w:rsidRDefault="007A49D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49D2" w:rsidTr="007A49D2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49D2" w:rsidRDefault="007A49D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Vereador </w:t>
            </w:r>
            <w:r>
              <w:rPr>
                <w:rFonts w:ascii="Times New Roman" w:hAnsi="Times New Roman"/>
                <w:b/>
              </w:rPr>
              <w:t xml:space="preserve">MÁRCIO SCHEIMANN </w:t>
            </w:r>
            <w:r>
              <w:rPr>
                <w:rFonts w:ascii="Times New Roman" w:hAnsi="Times New Roman"/>
              </w:rPr>
              <w:t>(PP)</w:t>
            </w:r>
          </w:p>
          <w:p w:rsidR="007A49D2" w:rsidRDefault="007A49D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A49D2" w:rsidRDefault="007A49D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49D2" w:rsidRDefault="007A49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Vereadora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GIANE F. DA SILVA </w:t>
            </w:r>
            <w:r>
              <w:rPr>
                <w:rFonts w:ascii="Times New Roman" w:hAnsi="Times New Roman"/>
                <w:sz w:val="20"/>
                <w:szCs w:val="20"/>
              </w:rPr>
              <w:t>(PP)</w:t>
            </w:r>
          </w:p>
          <w:p w:rsidR="007A49D2" w:rsidRDefault="007A49D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7A49D2" w:rsidRDefault="007A49D2" w:rsidP="007A49D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:rsidR="007A49D2" w:rsidRDefault="007A49D2" w:rsidP="007A49D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Vereador </w:t>
      </w:r>
      <w:r>
        <w:rPr>
          <w:rFonts w:ascii="Times New Roman" w:hAnsi="Times New Roman"/>
          <w:b/>
        </w:rPr>
        <w:t xml:space="preserve">ALTAIR RENGEL </w:t>
      </w:r>
      <w:r>
        <w:rPr>
          <w:rFonts w:ascii="Times New Roman" w:hAnsi="Times New Roman"/>
        </w:rPr>
        <w:t>(PP)</w:t>
      </w:r>
    </w:p>
    <w:p w:rsidR="00B635AF" w:rsidRDefault="00B635AF" w:rsidP="00B635A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635AF" w:rsidRDefault="00B635AF" w:rsidP="00B635AF">
      <w:pPr>
        <w:rPr>
          <w:rFonts w:ascii="Times New Roman" w:hAnsi="Times New Roman"/>
          <w:sz w:val="24"/>
          <w:szCs w:val="24"/>
        </w:rPr>
      </w:pPr>
    </w:p>
    <w:p w:rsidR="00677309" w:rsidRPr="00B635AF" w:rsidRDefault="00677309" w:rsidP="00B635AF"/>
    <w:sectPr w:rsidR="00677309" w:rsidRPr="00B635AF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102552"/>
    <w:rsid w:val="00280E78"/>
    <w:rsid w:val="002E34ED"/>
    <w:rsid w:val="00463F01"/>
    <w:rsid w:val="004745E6"/>
    <w:rsid w:val="004D7992"/>
    <w:rsid w:val="00506E7E"/>
    <w:rsid w:val="005633AF"/>
    <w:rsid w:val="00605E35"/>
    <w:rsid w:val="00677309"/>
    <w:rsid w:val="006C4FBD"/>
    <w:rsid w:val="007A49D2"/>
    <w:rsid w:val="007D6552"/>
    <w:rsid w:val="00846CB1"/>
    <w:rsid w:val="00997DE8"/>
    <w:rsid w:val="00B161CC"/>
    <w:rsid w:val="00B635AF"/>
    <w:rsid w:val="00C85807"/>
    <w:rsid w:val="00D05392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B635AF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635A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B635AF"/>
    <w:rPr>
      <w:rFonts w:ascii="Times New Roman" w:eastAsia="Times New Roman" w:hAnsi="Times New Roman"/>
      <w:sz w:val="28"/>
      <w:szCs w:val="24"/>
    </w:rPr>
  </w:style>
  <w:style w:type="character" w:customStyle="1" w:styleId="Ttulo2Char">
    <w:name w:val="Título 2 Char"/>
    <w:basedOn w:val="Fontepargpadro"/>
    <w:link w:val="Ttulo2"/>
    <w:semiHidden/>
    <w:rsid w:val="00B635AF"/>
    <w:rPr>
      <w:rFonts w:ascii="Times New Roman" w:eastAsia="Times New Roman" w:hAnsi="Times New Roman"/>
      <w:sz w:val="28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B635AF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635AF"/>
    <w:rPr>
      <w:rFonts w:ascii="Times New Roman" w:eastAsia="Times New Roman" w:hAnsi="Times New Roman"/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7A4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8FBF6-74B9-4E23-BA46-EC1BFDE5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3</cp:revision>
  <dcterms:created xsi:type="dcterms:W3CDTF">2021-03-05T13:44:00Z</dcterms:created>
  <dcterms:modified xsi:type="dcterms:W3CDTF">2021-03-05T14:19:00Z</dcterms:modified>
</cp:coreProperties>
</file>