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0A" w:rsidRPr="008423FE" w:rsidRDefault="00E5790A" w:rsidP="00E5790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</w:t>
      </w:r>
      <w:r>
        <w:rPr>
          <w:rFonts w:ascii="Times New Roman" w:hAnsi="Times New Roman"/>
          <w:b/>
          <w:bCs/>
          <w:sz w:val="24"/>
          <w:szCs w:val="24"/>
        </w:rPr>
        <w:t>CELENTÍSSIMO S</w:t>
      </w:r>
      <w:r w:rsidRPr="008423FE">
        <w:rPr>
          <w:rFonts w:ascii="Times New Roman" w:hAnsi="Times New Roman"/>
          <w:b/>
          <w:bCs/>
          <w:sz w:val="24"/>
          <w:szCs w:val="24"/>
        </w:rPr>
        <w:t>ENHOR PRESIDENTE DA CÂMARA MUNICIPAL DE IMBUIA</w:t>
      </w:r>
    </w:p>
    <w:p w:rsidR="00E10205" w:rsidRPr="00BE4257" w:rsidRDefault="00E10205" w:rsidP="00E102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0205" w:rsidRPr="00BE4257" w:rsidRDefault="00E10205" w:rsidP="00E102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4257">
        <w:rPr>
          <w:rFonts w:ascii="Times New Roman" w:hAnsi="Times New Roman"/>
          <w:sz w:val="24"/>
          <w:szCs w:val="24"/>
        </w:rPr>
        <w:tab/>
      </w:r>
      <w:r w:rsidR="001A7358">
        <w:rPr>
          <w:rFonts w:ascii="Times New Roman" w:hAnsi="Times New Roman"/>
          <w:sz w:val="24"/>
          <w:szCs w:val="24"/>
        </w:rPr>
        <w:t>A</w:t>
      </w:r>
      <w:r w:rsidR="00E5790A" w:rsidRPr="008423FE">
        <w:rPr>
          <w:rFonts w:ascii="Times New Roman" w:hAnsi="Times New Roman"/>
          <w:sz w:val="24"/>
          <w:szCs w:val="24"/>
        </w:rPr>
        <w:t xml:space="preserve"> Vereador</w:t>
      </w:r>
      <w:r w:rsidR="001A7358">
        <w:rPr>
          <w:rFonts w:ascii="Times New Roman" w:hAnsi="Times New Roman"/>
          <w:sz w:val="24"/>
          <w:szCs w:val="24"/>
        </w:rPr>
        <w:t>a</w:t>
      </w:r>
      <w:r w:rsidR="00E5790A" w:rsidRPr="008423FE">
        <w:rPr>
          <w:rFonts w:ascii="Times New Roman" w:hAnsi="Times New Roman"/>
          <w:sz w:val="24"/>
          <w:szCs w:val="24"/>
        </w:rPr>
        <w:t xml:space="preserve"> que abaixo a subscreve, com amparo no Regimento Interno deste Poder e na Lei Orgânica do Município, requer que</w:t>
      </w:r>
      <w:bookmarkStart w:id="0" w:name="_GoBack"/>
      <w:bookmarkEnd w:id="0"/>
      <w:r w:rsidR="00E5790A" w:rsidRPr="008423FE">
        <w:rPr>
          <w:rFonts w:ascii="Times New Roman" w:hAnsi="Times New Roman"/>
          <w:sz w:val="24"/>
          <w:szCs w:val="24"/>
        </w:rPr>
        <w:t xml:space="preserve"> após </w:t>
      </w:r>
      <w:r w:rsidR="00E5790A">
        <w:rPr>
          <w:rFonts w:ascii="Times New Roman" w:hAnsi="Times New Roman"/>
          <w:sz w:val="24"/>
          <w:szCs w:val="24"/>
        </w:rPr>
        <w:t>levado ao conhecimento do</w:t>
      </w:r>
      <w:r w:rsidR="00E5790A" w:rsidRPr="008423FE">
        <w:rPr>
          <w:rFonts w:ascii="Times New Roman" w:hAnsi="Times New Roman"/>
          <w:sz w:val="24"/>
          <w:szCs w:val="24"/>
        </w:rPr>
        <w:t xml:space="preserve"> </w:t>
      </w:r>
      <w:r w:rsidR="00E5790A" w:rsidRPr="008423FE">
        <w:rPr>
          <w:rFonts w:ascii="Times New Roman" w:hAnsi="Times New Roman"/>
          <w:sz w:val="24"/>
          <w:szCs w:val="24"/>
        </w:rPr>
        <w:t>Plenário</w:t>
      </w:r>
      <w:r w:rsidR="00E5790A" w:rsidRPr="008423FE">
        <w:rPr>
          <w:rFonts w:ascii="Times New Roman" w:hAnsi="Times New Roman"/>
          <w:sz w:val="24"/>
          <w:szCs w:val="24"/>
        </w:rPr>
        <w:t>, seja encaminhada cópia</w:t>
      </w:r>
      <w:r w:rsidR="00E5790A">
        <w:rPr>
          <w:rFonts w:ascii="Times New Roman" w:hAnsi="Times New Roman"/>
          <w:sz w:val="24"/>
          <w:szCs w:val="24"/>
        </w:rPr>
        <w:t xml:space="preserve"> desta</w:t>
      </w:r>
      <w:r w:rsidR="00E5790A" w:rsidRPr="008423FE">
        <w:rPr>
          <w:rFonts w:ascii="Times New Roman" w:hAnsi="Times New Roman"/>
          <w:sz w:val="24"/>
          <w:szCs w:val="24"/>
        </w:rPr>
        <w:t xml:space="preserve"> ao Prefeito Municipal</w:t>
      </w:r>
      <w:r w:rsidR="00E5790A">
        <w:rPr>
          <w:rFonts w:ascii="Times New Roman" w:hAnsi="Times New Roman"/>
          <w:sz w:val="24"/>
          <w:szCs w:val="24"/>
        </w:rPr>
        <w:t>,</w:t>
      </w:r>
      <w:r w:rsidR="00E5790A" w:rsidRPr="008423FE">
        <w:rPr>
          <w:rFonts w:ascii="Times New Roman" w:hAnsi="Times New Roman"/>
          <w:sz w:val="24"/>
          <w:szCs w:val="24"/>
        </w:rPr>
        <w:t xml:space="preserve"> Senhor </w:t>
      </w:r>
      <w:r w:rsidR="00E5790A">
        <w:rPr>
          <w:rFonts w:ascii="Times New Roman" w:hAnsi="Times New Roman"/>
          <w:sz w:val="24"/>
          <w:szCs w:val="24"/>
        </w:rPr>
        <w:t>Deny Scheidt</w:t>
      </w:r>
      <w:r w:rsidR="00E5790A" w:rsidRPr="008423FE">
        <w:rPr>
          <w:rFonts w:ascii="Times New Roman" w:hAnsi="Times New Roman"/>
          <w:sz w:val="24"/>
          <w:szCs w:val="24"/>
        </w:rPr>
        <w:t>.</w:t>
      </w:r>
    </w:p>
    <w:p w:rsidR="00E10205" w:rsidRPr="00BE4257" w:rsidRDefault="00E10205" w:rsidP="00E1020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0205" w:rsidRPr="00BE4257" w:rsidRDefault="00E10205" w:rsidP="00E1020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4257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854244">
        <w:rPr>
          <w:rFonts w:ascii="Times New Roman" w:hAnsi="Times New Roman"/>
          <w:b/>
          <w:bCs/>
          <w:sz w:val="28"/>
          <w:szCs w:val="28"/>
        </w:rPr>
        <w:t>02</w:t>
      </w:r>
      <w:r w:rsidRPr="00BE4257">
        <w:rPr>
          <w:rFonts w:ascii="Times New Roman" w:hAnsi="Times New Roman"/>
          <w:b/>
          <w:bCs/>
          <w:sz w:val="28"/>
          <w:szCs w:val="28"/>
        </w:rPr>
        <w:t>/20</w:t>
      </w:r>
      <w:r w:rsidR="00854244">
        <w:rPr>
          <w:rFonts w:ascii="Times New Roman" w:hAnsi="Times New Roman"/>
          <w:b/>
          <w:bCs/>
          <w:sz w:val="28"/>
          <w:szCs w:val="28"/>
        </w:rPr>
        <w:t>21</w:t>
      </w:r>
      <w:r w:rsidRPr="00BE4257">
        <w:rPr>
          <w:rFonts w:ascii="Times New Roman" w:hAnsi="Times New Roman"/>
          <w:b/>
          <w:bCs/>
          <w:sz w:val="28"/>
          <w:szCs w:val="28"/>
        </w:rPr>
        <w:t>.</w:t>
      </w:r>
    </w:p>
    <w:p w:rsidR="00E10205" w:rsidRPr="00BE4257" w:rsidRDefault="00E10205" w:rsidP="00E102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0205" w:rsidRPr="00BE4257" w:rsidRDefault="00E10205" w:rsidP="00E102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4257">
        <w:rPr>
          <w:rFonts w:ascii="Times New Roman" w:hAnsi="Times New Roman"/>
          <w:sz w:val="24"/>
          <w:szCs w:val="24"/>
        </w:rPr>
        <w:t xml:space="preserve">Indica ao Executivo Municipal, proceder estudos no sentido de ampliar a licença </w:t>
      </w:r>
      <w:r w:rsidR="00854244">
        <w:rPr>
          <w:rFonts w:ascii="Times New Roman" w:hAnsi="Times New Roman"/>
          <w:sz w:val="24"/>
          <w:szCs w:val="24"/>
        </w:rPr>
        <w:t>gestação de 120</w:t>
      </w:r>
      <w:r w:rsidRPr="00BE4257">
        <w:rPr>
          <w:rFonts w:ascii="Times New Roman" w:hAnsi="Times New Roman"/>
          <w:sz w:val="24"/>
          <w:szCs w:val="24"/>
        </w:rPr>
        <w:t xml:space="preserve"> para 180 (cento e oitenta) dias aos servidores municipais de Imbuia – SC.</w:t>
      </w:r>
    </w:p>
    <w:p w:rsidR="00E10205" w:rsidRPr="00BE4257" w:rsidRDefault="00E10205" w:rsidP="00E10205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BE4257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401023">
        <w:rPr>
          <w:rFonts w:ascii="Times New Roman" w:hAnsi="Times New Roman"/>
          <w:sz w:val="24"/>
          <w:szCs w:val="24"/>
        </w:rPr>
        <w:t xml:space="preserve">Atualmente, a Lei Complementar Municipal n° </w:t>
      </w:r>
      <w:r>
        <w:rPr>
          <w:rFonts w:ascii="Times New Roman" w:hAnsi="Times New Roman"/>
          <w:sz w:val="24"/>
          <w:szCs w:val="24"/>
        </w:rPr>
        <w:t>01</w:t>
      </w:r>
      <w:r w:rsidRPr="00401023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24</w:t>
      </w:r>
      <w:r w:rsidRPr="00401023">
        <w:rPr>
          <w:rFonts w:ascii="Times New Roman" w:hAnsi="Times New Roman"/>
          <w:sz w:val="24"/>
          <w:szCs w:val="24"/>
        </w:rPr>
        <w:t xml:space="preserve"> de novembro de </w:t>
      </w:r>
      <w:r>
        <w:rPr>
          <w:rFonts w:ascii="Times New Roman" w:hAnsi="Times New Roman"/>
          <w:sz w:val="24"/>
          <w:szCs w:val="24"/>
        </w:rPr>
        <w:t>1999</w:t>
      </w:r>
      <w:r w:rsidRPr="00401023">
        <w:rPr>
          <w:rFonts w:ascii="Times New Roman" w:hAnsi="Times New Roman"/>
          <w:sz w:val="24"/>
          <w:szCs w:val="24"/>
        </w:rPr>
        <w:t xml:space="preserve"> - Estatuto dos Servidores Públicos do Município de </w:t>
      </w:r>
      <w:r>
        <w:rPr>
          <w:rFonts w:ascii="Times New Roman" w:hAnsi="Times New Roman"/>
          <w:sz w:val="24"/>
          <w:szCs w:val="24"/>
        </w:rPr>
        <w:t>Imbuia</w:t>
      </w:r>
      <w:r w:rsidRPr="00401023">
        <w:rPr>
          <w:rFonts w:ascii="Times New Roman" w:hAnsi="Times New Roman"/>
          <w:sz w:val="24"/>
          <w:szCs w:val="24"/>
        </w:rPr>
        <w:t xml:space="preserve">, prevê no seu art. </w:t>
      </w:r>
      <w:r>
        <w:rPr>
          <w:rFonts w:ascii="Times New Roman" w:hAnsi="Times New Roman"/>
          <w:sz w:val="24"/>
          <w:szCs w:val="24"/>
        </w:rPr>
        <w:t>62</w:t>
      </w:r>
      <w:r w:rsidRPr="00401023">
        <w:rPr>
          <w:rFonts w:ascii="Times New Roman" w:hAnsi="Times New Roman"/>
          <w:sz w:val="24"/>
          <w:szCs w:val="24"/>
        </w:rPr>
        <w:t xml:space="preserve"> o direito </w:t>
      </w:r>
      <w:r>
        <w:rPr>
          <w:rFonts w:ascii="Times New Roman" w:hAnsi="Times New Roman"/>
          <w:sz w:val="24"/>
          <w:szCs w:val="24"/>
        </w:rPr>
        <w:t>a 120 dias</w:t>
      </w:r>
      <w:r w:rsidRPr="00401023">
        <w:rPr>
          <w:rFonts w:ascii="Times New Roman" w:hAnsi="Times New Roman"/>
          <w:sz w:val="24"/>
          <w:szCs w:val="24"/>
        </w:rPr>
        <w:t xml:space="preserve"> de licença à </w:t>
      </w:r>
      <w:r>
        <w:rPr>
          <w:rFonts w:ascii="Times New Roman" w:hAnsi="Times New Roman"/>
          <w:sz w:val="24"/>
          <w:szCs w:val="24"/>
        </w:rPr>
        <w:t xml:space="preserve">servidora </w:t>
      </w:r>
      <w:r w:rsidRPr="00401023">
        <w:rPr>
          <w:rFonts w:ascii="Times New Roman" w:hAnsi="Times New Roman"/>
          <w:sz w:val="24"/>
          <w:szCs w:val="24"/>
        </w:rPr>
        <w:t>gestante.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direito a ampliação para 180 dias </w:t>
      </w:r>
      <w:r w:rsidRPr="00401023">
        <w:rPr>
          <w:rFonts w:ascii="Times New Roman" w:hAnsi="Times New Roman"/>
          <w:sz w:val="24"/>
          <w:szCs w:val="24"/>
        </w:rPr>
        <w:t>visa estender às servidoras públicas municipais o benefício da prorrogação da licença maternidade, disposto na Lei Federal n° 11.770, de 09 de setembro de 2008, que criou o Programa Empresa Cidadã.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401023">
        <w:rPr>
          <w:rFonts w:ascii="Times New Roman" w:hAnsi="Times New Roman"/>
          <w:sz w:val="24"/>
          <w:szCs w:val="24"/>
        </w:rPr>
        <w:t>O Artigo 2° da Lei supracitada, assim dispõe: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01023" w:rsidRPr="00401023" w:rsidRDefault="00401023" w:rsidP="00401023">
      <w:pPr>
        <w:spacing w:after="0" w:line="240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401023">
        <w:rPr>
          <w:rFonts w:ascii="Arial" w:hAnsi="Arial" w:cs="Arial"/>
          <w:sz w:val="20"/>
          <w:szCs w:val="20"/>
        </w:rPr>
        <w:t>Art. 2° É a administração pública, direta, indireta e fundacional, autorizada a instituir programa que garanta prorrogação da licença-maternidade para suas servidoras, nos termos que prevê o art. 1° desta Lei.</w:t>
      </w:r>
      <w:r>
        <w:rPr>
          <w:rFonts w:ascii="Arial" w:hAnsi="Arial" w:cs="Arial"/>
          <w:sz w:val="20"/>
          <w:szCs w:val="20"/>
        </w:rPr>
        <w:t>”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401023">
        <w:rPr>
          <w:rFonts w:ascii="Times New Roman" w:hAnsi="Times New Roman"/>
          <w:sz w:val="24"/>
          <w:szCs w:val="24"/>
        </w:rPr>
        <w:t xml:space="preserve">Logo, a disposição do art. 2°, da Lei Federal n° 11.770/08 não é auto aplicável, ou seja, está condicionada a edição de ato regulamentar pelo ente administrativo a que se encontrarem vinculadas as servidoras públicas, </w:t>
      </w:r>
      <w:r w:rsidR="005A3990">
        <w:rPr>
          <w:rFonts w:ascii="Times New Roman" w:hAnsi="Times New Roman"/>
          <w:sz w:val="24"/>
          <w:szCs w:val="24"/>
        </w:rPr>
        <w:t>neste caso</w:t>
      </w:r>
      <w:r w:rsidRPr="00401023">
        <w:rPr>
          <w:rFonts w:ascii="Times New Roman" w:hAnsi="Times New Roman"/>
          <w:sz w:val="24"/>
          <w:szCs w:val="24"/>
        </w:rPr>
        <w:t xml:space="preserve">, o Município de </w:t>
      </w:r>
      <w:r w:rsidR="005A3990">
        <w:rPr>
          <w:rFonts w:ascii="Times New Roman" w:hAnsi="Times New Roman"/>
          <w:sz w:val="24"/>
          <w:szCs w:val="24"/>
        </w:rPr>
        <w:t>Imbuia</w:t>
      </w:r>
      <w:r w:rsidRPr="00401023">
        <w:rPr>
          <w:rFonts w:ascii="Times New Roman" w:hAnsi="Times New Roman"/>
          <w:sz w:val="24"/>
          <w:szCs w:val="24"/>
        </w:rPr>
        <w:t>.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401023">
        <w:rPr>
          <w:rFonts w:ascii="Times New Roman" w:hAnsi="Times New Roman"/>
          <w:sz w:val="24"/>
          <w:szCs w:val="24"/>
        </w:rPr>
        <w:t xml:space="preserve">Com essa disposição legal, o Poder Executivo Municipal está autorizado a instituir programa que garanta a prorrogação da licença à gestante, desde que custeie o pagamento da remuneração integral durante a </w:t>
      </w:r>
      <w:r w:rsidR="005A3990">
        <w:rPr>
          <w:rFonts w:ascii="Times New Roman" w:hAnsi="Times New Roman"/>
          <w:sz w:val="24"/>
          <w:szCs w:val="24"/>
        </w:rPr>
        <w:t>prorrogação da referida licença, uma vez que o custeio dos atuais 120 dias ficam a cargo do Instituto Nacional do Seguro Social – INSS.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401023">
        <w:rPr>
          <w:rFonts w:ascii="Times New Roman" w:hAnsi="Times New Roman"/>
          <w:sz w:val="24"/>
          <w:szCs w:val="24"/>
        </w:rPr>
        <w:t xml:space="preserve">Portanto, de uma interpretação literal da referida Lei, e em obediência aos princípios da legalidade e da razoabilidade que regem a administração pública, torna-se imprescindível a edição de lei municipal para prorrogação do benefício de licença maternidade às servidoras públicas gestantes do Município de </w:t>
      </w:r>
      <w:r w:rsidR="005A3990">
        <w:rPr>
          <w:rFonts w:ascii="Times New Roman" w:hAnsi="Times New Roman"/>
          <w:sz w:val="24"/>
          <w:szCs w:val="24"/>
        </w:rPr>
        <w:t>Imbuia.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401023">
        <w:rPr>
          <w:rFonts w:ascii="Times New Roman" w:hAnsi="Times New Roman"/>
          <w:sz w:val="24"/>
          <w:szCs w:val="24"/>
        </w:rPr>
        <w:lastRenderedPageBreak/>
        <w:t>A importância social</w:t>
      </w:r>
      <w:r w:rsidR="005A3990">
        <w:rPr>
          <w:rFonts w:ascii="Times New Roman" w:hAnsi="Times New Roman"/>
          <w:sz w:val="24"/>
          <w:szCs w:val="24"/>
        </w:rPr>
        <w:t xml:space="preserve"> trazida pela ampliação da licença é imensa, pois o</w:t>
      </w:r>
      <w:r w:rsidRPr="00401023">
        <w:rPr>
          <w:rFonts w:ascii="Times New Roman" w:hAnsi="Times New Roman"/>
          <w:sz w:val="24"/>
          <w:szCs w:val="24"/>
        </w:rPr>
        <w:t xml:space="preserve"> aleitamento materno é difícil de ser quantificado, </w:t>
      </w:r>
      <w:r w:rsidR="005A3990">
        <w:rPr>
          <w:rFonts w:ascii="Times New Roman" w:hAnsi="Times New Roman"/>
          <w:sz w:val="24"/>
          <w:szCs w:val="24"/>
        </w:rPr>
        <w:t>visto que</w:t>
      </w:r>
      <w:r w:rsidRPr="00401023">
        <w:rPr>
          <w:rFonts w:ascii="Times New Roman" w:hAnsi="Times New Roman"/>
          <w:sz w:val="24"/>
          <w:szCs w:val="24"/>
        </w:rPr>
        <w:t xml:space="preserve"> a criança que se alimenta ao seio adoece menos, necessitando menos de atendimento médico, hospitalizações e medicamentos, além de diminuir as faltas dos pais ao trabalho. Portanto, o resultado da amamentação pode beneficiar não somente as crianças e suas famílias como também a sociedade.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401023">
        <w:rPr>
          <w:rFonts w:ascii="Times New Roman" w:hAnsi="Times New Roman"/>
          <w:sz w:val="24"/>
          <w:szCs w:val="24"/>
        </w:rPr>
        <w:t>Ainda, fundamenta-se tal pedido no fato de que o legislador constitucional dedicou especial atenção e proteção à família, à gestante, à maternidade, bem como à mulher. Ou seja, a Constituição Federal reconheceu a família como base do Estado, garantindo-lhe especial proteção (art. 226), garantiu licença maternidade a todas as trabalhadoras (art. 7°, XVIII) e vedou a dispensa arbitrária delas desde a confirmação da gravidez até 05 (cinco) meses após o parto (art. 10, II, do ADCT), de modo que inexiste dúvida quanto a isso.</w:t>
      </w:r>
    </w:p>
    <w:p w:rsidR="00401023" w:rsidRPr="00401023" w:rsidRDefault="00401023" w:rsidP="0040102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401023" w:rsidRDefault="00401023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401023">
        <w:rPr>
          <w:rFonts w:ascii="Times New Roman" w:hAnsi="Times New Roman"/>
          <w:sz w:val="24"/>
          <w:szCs w:val="24"/>
        </w:rPr>
        <w:t xml:space="preserve">Assim, com a presente proposta, se pretende harmonizar de forma equânime o benefício de ampliação da Licença Maternidade e à Adotante no âmbito da Administração Direta, Autárquica e Fundacional do Poder Executivo do Município de </w:t>
      </w:r>
      <w:r w:rsidR="005A3990">
        <w:rPr>
          <w:rFonts w:ascii="Times New Roman" w:hAnsi="Times New Roman"/>
          <w:sz w:val="24"/>
          <w:szCs w:val="24"/>
        </w:rPr>
        <w:t>Imbuia</w:t>
      </w:r>
      <w:r w:rsidRPr="00401023">
        <w:rPr>
          <w:rFonts w:ascii="Times New Roman" w:hAnsi="Times New Roman"/>
          <w:sz w:val="24"/>
          <w:szCs w:val="24"/>
        </w:rPr>
        <w:t>.</w:t>
      </w:r>
    </w:p>
    <w:p w:rsidR="00854244" w:rsidRDefault="00854244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854244">
        <w:rPr>
          <w:rFonts w:ascii="Times New Roman" w:hAnsi="Times New Roman"/>
          <w:sz w:val="24"/>
          <w:szCs w:val="24"/>
        </w:rPr>
        <w:t>Outro fator importante que a licença-maternidade ampliada objetiva é a maior ligação entre mãe e bebê, sobretudo nos seis primeiros meses de vida. Há maior estimulação nas conexões do cérebro do bebê, desenvolvimento físico, emocional e intelectual a curto e longo prazo.</w:t>
      </w:r>
    </w:p>
    <w:p w:rsidR="005A3990" w:rsidRPr="00854244" w:rsidRDefault="005A3990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54244" w:rsidRDefault="00854244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854244">
        <w:rPr>
          <w:rFonts w:ascii="Times New Roman" w:hAnsi="Times New Roman"/>
          <w:sz w:val="24"/>
          <w:szCs w:val="24"/>
        </w:rPr>
        <w:t>É no primeiro ano de vida que a criança vive uma fase de total dependência da mãe e é nessa fase em que se estabelecem padrões de relacionamento para a vida compartilhada em sociedade. A qualidade do vínculo mãe-bebê demonstra um potencial maior ou menor de um adulto vir a ser saudável.</w:t>
      </w:r>
    </w:p>
    <w:p w:rsidR="005A3990" w:rsidRPr="00854244" w:rsidRDefault="005A3990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854244" w:rsidRDefault="00854244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854244">
        <w:rPr>
          <w:rFonts w:ascii="Times New Roman" w:hAnsi="Times New Roman"/>
          <w:sz w:val="24"/>
          <w:szCs w:val="24"/>
        </w:rPr>
        <w:t>Como mãe e criança recorrem menos aos serviços de saúde com a prorrogação da licença-maternidade, os gastos com saúde pública serão visivelmente reduzidos tanto a curto como longo prazo já que os benefícios são para toda a vida de mãe e bebê.</w:t>
      </w:r>
    </w:p>
    <w:p w:rsidR="005A3990" w:rsidRPr="00854244" w:rsidRDefault="005A3990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E10205" w:rsidRDefault="00854244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854244">
        <w:rPr>
          <w:rFonts w:ascii="Times New Roman" w:hAnsi="Times New Roman"/>
          <w:sz w:val="24"/>
          <w:szCs w:val="24"/>
        </w:rPr>
        <w:t>Como todos só temos a ganhar com a licença-maternidade ampliada, temos que lutar para que o benefício seja unanimidade para que o futuro das crianças e do país seja cada vez melhor.</w:t>
      </w:r>
    </w:p>
    <w:p w:rsidR="00854244" w:rsidRDefault="00854244" w:rsidP="00854244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E10205" w:rsidRPr="00E21DF2" w:rsidRDefault="005A3990" w:rsidP="00E10205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Por fim, g</w:t>
      </w:r>
      <w:r w:rsidR="00E10205" w:rsidRPr="00E21DF2">
        <w:t>rat</w:t>
      </w:r>
      <w:r>
        <w:t>a</w:t>
      </w:r>
      <w:r w:rsidR="00E10205" w:rsidRPr="00E21DF2">
        <w:t xml:space="preserve"> pela atenção, e esperando uma resposta rápida a esse pedido, agradecemos desde já a compreensão e ficamos no aguardo de uma tomada de decisão favorável para </w:t>
      </w:r>
      <w:r w:rsidR="00E10205">
        <w:t>nossos servidores públicos municipais.</w:t>
      </w:r>
    </w:p>
    <w:p w:rsidR="00E10205" w:rsidRPr="00BE4257" w:rsidRDefault="00E10205" w:rsidP="00E10205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10205" w:rsidRPr="00BE4257" w:rsidRDefault="00E10205" w:rsidP="00E10205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BE4257">
        <w:rPr>
          <w:rFonts w:ascii="Times New Roman" w:hAnsi="Times New Roman"/>
          <w:sz w:val="24"/>
          <w:szCs w:val="24"/>
        </w:rPr>
        <w:t>Sala das Sessões</w:t>
      </w:r>
      <w:r w:rsidR="005A3990">
        <w:rPr>
          <w:rFonts w:ascii="Times New Roman" w:hAnsi="Times New Roman"/>
          <w:sz w:val="24"/>
          <w:szCs w:val="24"/>
        </w:rPr>
        <w:t>,</w:t>
      </w:r>
      <w:r w:rsidRPr="00BE4257">
        <w:rPr>
          <w:rFonts w:ascii="Times New Roman" w:hAnsi="Times New Roman"/>
          <w:sz w:val="24"/>
          <w:szCs w:val="24"/>
        </w:rPr>
        <w:t xml:space="preserve"> em </w:t>
      </w:r>
      <w:r w:rsidR="005A3990">
        <w:rPr>
          <w:rFonts w:ascii="Times New Roman" w:hAnsi="Times New Roman"/>
          <w:sz w:val="24"/>
          <w:szCs w:val="24"/>
        </w:rPr>
        <w:t>11 de fevereiro de 2021</w:t>
      </w:r>
      <w:r w:rsidRPr="00BE4257">
        <w:rPr>
          <w:rFonts w:ascii="Times New Roman" w:hAnsi="Times New Roman"/>
          <w:sz w:val="24"/>
          <w:szCs w:val="24"/>
        </w:rPr>
        <w:t xml:space="preserve">. </w:t>
      </w:r>
    </w:p>
    <w:p w:rsidR="00E10205" w:rsidRDefault="00E10205" w:rsidP="00E10205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7633D8" w:rsidRPr="00BE4257" w:rsidRDefault="007633D8" w:rsidP="00E10205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E10205" w:rsidRPr="00BE4257" w:rsidRDefault="00E10205" w:rsidP="00E102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4257">
        <w:rPr>
          <w:rFonts w:ascii="Times New Roman" w:hAnsi="Times New Roman"/>
          <w:sz w:val="24"/>
          <w:szCs w:val="24"/>
        </w:rPr>
        <w:t>Vereador</w:t>
      </w:r>
      <w:r w:rsidR="005A3990">
        <w:rPr>
          <w:rFonts w:ascii="Times New Roman" w:hAnsi="Times New Roman"/>
          <w:sz w:val="24"/>
          <w:szCs w:val="24"/>
        </w:rPr>
        <w:t>a</w:t>
      </w:r>
      <w:r w:rsidRPr="00BE4257">
        <w:rPr>
          <w:rFonts w:ascii="Times New Roman" w:hAnsi="Times New Roman"/>
          <w:sz w:val="24"/>
          <w:szCs w:val="24"/>
        </w:rPr>
        <w:t xml:space="preserve"> </w:t>
      </w:r>
      <w:r w:rsidR="005A3990">
        <w:rPr>
          <w:rFonts w:ascii="Times New Roman" w:hAnsi="Times New Roman"/>
          <w:b/>
          <w:sz w:val="24"/>
          <w:szCs w:val="24"/>
        </w:rPr>
        <w:t>GIANI FERREIRA DA SILVA</w:t>
      </w:r>
    </w:p>
    <w:p w:rsidR="00677309" w:rsidRPr="00E10205" w:rsidRDefault="00E10205" w:rsidP="00E5790A">
      <w:pPr>
        <w:jc w:val="center"/>
      </w:pPr>
      <w:r w:rsidRPr="00BE4257">
        <w:rPr>
          <w:rFonts w:ascii="Times New Roman" w:hAnsi="Times New Roman"/>
          <w:sz w:val="24"/>
          <w:szCs w:val="24"/>
        </w:rPr>
        <w:t>Autor</w:t>
      </w:r>
      <w:r w:rsidR="005A3990">
        <w:rPr>
          <w:rFonts w:ascii="Times New Roman" w:hAnsi="Times New Roman"/>
          <w:sz w:val="24"/>
          <w:szCs w:val="24"/>
        </w:rPr>
        <w:t>a</w:t>
      </w:r>
    </w:p>
    <w:sectPr w:rsidR="00677309" w:rsidRPr="00E10205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A7358"/>
    <w:rsid w:val="00280E78"/>
    <w:rsid w:val="002E34ED"/>
    <w:rsid w:val="00401023"/>
    <w:rsid w:val="00463F01"/>
    <w:rsid w:val="004745E6"/>
    <w:rsid w:val="004D7992"/>
    <w:rsid w:val="00506E7E"/>
    <w:rsid w:val="005633AF"/>
    <w:rsid w:val="005A3990"/>
    <w:rsid w:val="00605E35"/>
    <w:rsid w:val="00677309"/>
    <w:rsid w:val="006C4FBD"/>
    <w:rsid w:val="007633D8"/>
    <w:rsid w:val="007D6552"/>
    <w:rsid w:val="00846CB1"/>
    <w:rsid w:val="00854244"/>
    <w:rsid w:val="00997DE8"/>
    <w:rsid w:val="00B161CC"/>
    <w:rsid w:val="00B8676A"/>
    <w:rsid w:val="00C85807"/>
    <w:rsid w:val="00D05392"/>
    <w:rsid w:val="00E10205"/>
    <w:rsid w:val="00E5790A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3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4BB0-29BB-452C-8C35-A9BEB818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6</cp:revision>
  <cp:lastPrinted>2021-02-12T14:42:00Z</cp:lastPrinted>
  <dcterms:created xsi:type="dcterms:W3CDTF">2021-02-11T13:01:00Z</dcterms:created>
  <dcterms:modified xsi:type="dcterms:W3CDTF">2021-02-12T14:44:00Z</dcterms:modified>
</cp:coreProperties>
</file>